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82B" w:rsidRPr="002C482B" w:rsidRDefault="002C482B" w:rsidP="002C482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pl-PL"/>
        </w:rPr>
      </w:pPr>
      <w:r w:rsidRPr="002C482B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pl-PL"/>
        </w:rPr>
        <w:t>PROTOKÓŁ Z ROZSTRZYGNIĘCIA KONKURSU PLASTYCZNEGO „MORSKIE OPOWIEŚCI”</w:t>
      </w:r>
    </w:p>
    <w:p w:rsidR="002C482B" w:rsidRDefault="002C482B" w:rsidP="002C48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Konkurs plastyczny „Morskie opowieści” został zorganizowany przez Centrum Kultury Podgórza – Klub Aleksandry, ul. Aleksandry 1, 30-837 Kraków.</w:t>
      </w:r>
    </w:p>
    <w:p w:rsidR="002C482B" w:rsidRDefault="002C482B" w:rsidP="002C48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Celem Konkursu było rozwijanie kreatywności i wyobraźni dzieci oraz młodzieży, zachęcanie do opowiadania historii za pomocą obrazu plastycznego, inspirowanie do twórczego spojrzenia na temat morza, statków i morskich przygód, rozwijanie wrażliwości artystycznej oraz umiejętności wypowiedzi plastycznej, a także kształtowanie postawy zdrowego współzawodnictwa wśród uczestników.</w:t>
      </w:r>
    </w:p>
    <w:p w:rsidR="002C482B" w:rsidRDefault="002C482B" w:rsidP="002C48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Na Konkurs wpłynęło 146 prac plastycznych w formacie A3, wykonanych różnorodnymi technikami plastycznymi, zgodnych z tematyką i regulaminem Konkursu. Prace oceniane były w trzech kategoriach wiekowych:</w:t>
      </w:r>
    </w:p>
    <w:p w:rsidR="002C482B" w:rsidRDefault="002C482B" w:rsidP="002C48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 xml:space="preserve">- 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dzieci (6–9 lat),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 xml:space="preserve">- 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dzieci (10–12 lat),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 xml:space="preserve">- 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młodzież (13–15 lat).</w:t>
      </w:r>
    </w:p>
    <w:p w:rsidR="002C482B" w:rsidRPr="002C482B" w:rsidRDefault="002C482B" w:rsidP="002C48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Jury postanowiło przyznać nagrody za szczególne walory artystyczne, kreatywność oraz oryginalne podejście do tematu konkursu.</w:t>
      </w:r>
    </w:p>
    <w:p w:rsidR="002C482B" w:rsidRPr="002C482B" w:rsidRDefault="002C482B" w:rsidP="002C482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Kategoria: dzieci (6–9 lat)</w:t>
      </w:r>
    </w:p>
    <w:p w:rsidR="002C482B" w:rsidRPr="002C482B" w:rsidRDefault="002C482B" w:rsidP="002C48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I miejsce: Adam Piela (8 lat)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>II miejsce: Emilia Karpa</w:t>
      </w:r>
      <w:r w:rsidR="00A1669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(8 lat)</w:t>
      </w:r>
      <w:r w:rsidR="00A1669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>III miejsce: Urszula Łą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cka (7 lat), tytuł pracy: „Pod wodą”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 xml:space="preserve">Wyróżnienie: </w:t>
      </w:r>
      <w:r w:rsidR="00417C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Urszula Żelaz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 (8 lat), tytuł pracy: „Wymarzone wspomnienia”</w:t>
      </w:r>
    </w:p>
    <w:p w:rsidR="002C482B" w:rsidRPr="002C482B" w:rsidRDefault="002C482B" w:rsidP="002C482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Kategoria: dzieci (10–12 lat)</w:t>
      </w:r>
    </w:p>
    <w:p w:rsidR="002C482B" w:rsidRDefault="002C482B" w:rsidP="002C48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I miejsce: Wiktoria Żołnierczyk (11 lat), tytuł pracy: „Cisza Światła w Krzyku Sztormu”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 xml:space="preserve">II miejsce: Oliwia </w:t>
      </w:r>
      <w:proofErr w:type="spellStart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Cabała</w:t>
      </w:r>
      <w:proofErr w:type="spellEnd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(11 lat), tytuł pracy: „Tajemnicza głębia”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>III miejsce: Zofia Wolska (11 lat), tytuł pracy: „Morskie zwierzęta”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 xml:space="preserve">Wyróżnienie: 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Urszula Świerk (10 lat), tytuł pracy: „Morska ucieczka”</w:t>
      </w:r>
    </w:p>
    <w:p w:rsidR="002C482B" w:rsidRPr="002C482B" w:rsidRDefault="002C482B" w:rsidP="002C48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Kategoria: młodzież (13–15 lat)</w:t>
      </w:r>
    </w:p>
    <w:p w:rsidR="002C482B" w:rsidRPr="002C482B" w:rsidRDefault="002C482B" w:rsidP="002C48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I miejsce: Aleksander </w:t>
      </w:r>
      <w:proofErr w:type="spellStart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Simankowicz</w:t>
      </w:r>
      <w:proofErr w:type="spellEnd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(13 lat), tytuł pracy: „</w:t>
      </w:r>
      <w:proofErr w:type="spellStart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Davy</w:t>
      </w:r>
      <w:proofErr w:type="spellEnd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Jones”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 xml:space="preserve">II miejsce: Daria </w:t>
      </w:r>
      <w:proofErr w:type="spellStart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Lavrinenko</w:t>
      </w:r>
      <w:proofErr w:type="spellEnd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(13 lat), tytuł pracy: „Poszukiwanie jeżowca”</w:t>
      </w: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 xml:space="preserve">III miejsce: Anna </w:t>
      </w:r>
      <w:proofErr w:type="spellStart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Grzywnowicz</w:t>
      </w:r>
      <w:proofErr w:type="spellEnd"/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(13 lat)</w:t>
      </w:r>
    </w:p>
    <w:p w:rsidR="002C482B" w:rsidRPr="002C482B" w:rsidRDefault="002C482B" w:rsidP="002C482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pl-PL"/>
        </w:rPr>
      </w:pPr>
      <w:r w:rsidRPr="002C482B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pl-PL"/>
        </w:rPr>
        <w:t>Nagroda Grand Prix Konkursu „Morskie opowieści”</w:t>
      </w:r>
    </w:p>
    <w:p w:rsidR="00F64FBE" w:rsidRDefault="002C482B" w:rsidP="00F64F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Grand Prix: Emilia Kwartnik (15 lat)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Komiks „Morskie Opowieści”</w:t>
      </w:r>
    </w:p>
    <w:p w:rsidR="002C482B" w:rsidRPr="002C482B" w:rsidRDefault="00F64FBE" w:rsidP="00F64F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</w:t>
      </w:r>
      <w:r w:rsidR="002C482B"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roczyste ogłoszenie wyników, wręczenie nagród oraz wernisaż wystawy prac nagrodzonych i wyróżnionych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odbył się</w:t>
      </w:r>
      <w:r w:rsidR="002C482B" w:rsidRPr="002C482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we wtorek, 24 marca 2026 r. o godz. 17:30 w Klubie Aleksandry, ul. Aleksandry 1, Kraków.</w:t>
      </w:r>
      <w:bookmarkStart w:id="0" w:name="_GoBack"/>
      <w:bookmarkEnd w:id="0"/>
    </w:p>
    <w:p w:rsidR="000925E9" w:rsidRPr="002C482B" w:rsidRDefault="00F64FBE">
      <w:pPr>
        <w:rPr>
          <w:lang w:val="pl-PL"/>
        </w:rPr>
      </w:pPr>
    </w:p>
    <w:sectPr w:rsidR="000925E9" w:rsidRPr="002C4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667723"/>
    <w:multiLevelType w:val="multilevel"/>
    <w:tmpl w:val="A072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2B"/>
    <w:rsid w:val="002C482B"/>
    <w:rsid w:val="00417C6C"/>
    <w:rsid w:val="0042038F"/>
    <w:rsid w:val="00A04A82"/>
    <w:rsid w:val="00A16694"/>
    <w:rsid w:val="00AF7D9F"/>
    <w:rsid w:val="00F6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24442"/>
  <w15:chartTrackingRefBased/>
  <w15:docId w15:val="{4ED90EAE-4ED5-4B60-B84E-2189BB4C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8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user3</cp:lastModifiedBy>
  <cp:revision>3</cp:revision>
  <dcterms:created xsi:type="dcterms:W3CDTF">2026-03-19T16:55:00Z</dcterms:created>
  <dcterms:modified xsi:type="dcterms:W3CDTF">2026-03-25T12:22:00Z</dcterms:modified>
</cp:coreProperties>
</file>